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A1" w:rsidRDefault="00EE1EA1" w:rsidP="003B7707">
      <w:pPr>
        <w:spacing w:after="160" w:line="259" w:lineRule="auto"/>
        <w:ind w:firstLine="0"/>
        <w:rPr>
          <w:rFonts w:ascii="Times New Roman" w:hAnsi="Times New Roman"/>
          <w:b/>
          <w:sz w:val="40"/>
          <w:szCs w:val="24"/>
        </w:rPr>
      </w:pPr>
    </w:p>
    <w:tbl>
      <w:tblPr>
        <w:tblStyle w:val="TableNormal"/>
        <w:tblW w:w="10696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6155"/>
        <w:gridCol w:w="386"/>
        <w:gridCol w:w="1700"/>
      </w:tblGrid>
      <w:tr w:rsidR="00EE1EA1" w:rsidTr="00EE1EA1">
        <w:trPr>
          <w:trHeight w:val="381"/>
        </w:trPr>
        <w:tc>
          <w:tcPr>
            <w:tcW w:w="10696" w:type="dxa"/>
            <w:gridSpan w:val="4"/>
            <w:tcBorders>
              <w:bottom w:val="nil"/>
            </w:tcBorders>
            <w:shd w:val="clear" w:color="auto" w:fill="D9D9D9"/>
          </w:tcPr>
          <w:p w:rsidR="00EE1EA1" w:rsidRPr="00EE1EA1" w:rsidRDefault="00EE1EA1" w:rsidP="00BE4789">
            <w:pPr>
              <w:jc w:val="center"/>
              <w:rPr>
                <w:lang w:val="pt-PT"/>
              </w:rPr>
            </w:pPr>
            <w:r w:rsidRPr="00EE1EA1">
              <w:rPr>
                <w:sz w:val="28"/>
                <w:lang w:val="pt-PT"/>
              </w:rPr>
              <w:t>Ação</w:t>
            </w:r>
            <w:r w:rsidRPr="00EE1EA1">
              <w:rPr>
                <w:spacing w:val="-5"/>
                <w:sz w:val="28"/>
                <w:lang w:val="pt-PT"/>
              </w:rPr>
              <w:t xml:space="preserve"> </w:t>
            </w:r>
            <w:r w:rsidRPr="00EE1EA1">
              <w:rPr>
                <w:sz w:val="28"/>
                <w:lang w:val="pt-PT"/>
              </w:rPr>
              <w:t>de</w:t>
            </w:r>
            <w:r w:rsidRPr="00EE1EA1">
              <w:rPr>
                <w:spacing w:val="-6"/>
                <w:sz w:val="28"/>
                <w:lang w:val="pt-PT"/>
              </w:rPr>
              <w:t xml:space="preserve"> </w:t>
            </w:r>
            <w:r w:rsidRPr="00EE1EA1">
              <w:rPr>
                <w:sz w:val="28"/>
                <w:lang w:val="pt-PT"/>
              </w:rPr>
              <w:t>Formação</w:t>
            </w:r>
            <w:r w:rsidRPr="00EE1EA1">
              <w:rPr>
                <w:spacing w:val="-5"/>
                <w:sz w:val="28"/>
                <w:lang w:val="pt-PT"/>
              </w:rPr>
              <w:t xml:space="preserve"> </w:t>
            </w:r>
            <w:r w:rsidRPr="00EE1EA1">
              <w:rPr>
                <w:sz w:val="28"/>
                <w:lang w:val="pt-PT"/>
              </w:rPr>
              <w:t>de</w:t>
            </w:r>
            <w:r w:rsidRPr="00EE1EA1">
              <w:rPr>
                <w:spacing w:val="-6"/>
                <w:sz w:val="28"/>
                <w:lang w:val="pt-PT"/>
              </w:rPr>
              <w:t xml:space="preserve"> </w:t>
            </w:r>
            <w:r w:rsidRPr="00EE1EA1">
              <w:rPr>
                <w:sz w:val="28"/>
                <w:lang w:val="pt-PT"/>
              </w:rPr>
              <w:t>Curta</w:t>
            </w:r>
            <w:r w:rsidRPr="00EE1EA1">
              <w:rPr>
                <w:spacing w:val="-3"/>
                <w:sz w:val="28"/>
                <w:lang w:val="pt-PT"/>
              </w:rPr>
              <w:t xml:space="preserve"> </w:t>
            </w:r>
            <w:r w:rsidRPr="00EE1EA1">
              <w:rPr>
                <w:sz w:val="28"/>
                <w:lang w:val="pt-PT"/>
              </w:rPr>
              <w:t>Duração</w:t>
            </w:r>
          </w:p>
        </w:tc>
      </w:tr>
      <w:tr w:rsidR="00EE1EA1" w:rsidTr="00EE1EA1">
        <w:trPr>
          <w:trHeight w:val="381"/>
        </w:trPr>
        <w:tc>
          <w:tcPr>
            <w:tcW w:w="10696" w:type="dxa"/>
            <w:gridSpan w:val="4"/>
            <w:tcBorders>
              <w:top w:val="nil"/>
            </w:tcBorders>
            <w:shd w:val="clear" w:color="auto" w:fill="CCFFCC"/>
          </w:tcPr>
          <w:p w:rsidR="00EE1EA1" w:rsidRDefault="00EE1EA1" w:rsidP="00BE4789">
            <w:pPr>
              <w:pStyle w:val="TableParagraph"/>
              <w:spacing w:before="22"/>
              <w:ind w:left="2557" w:right="25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Programa</w:t>
            </w:r>
            <w:proofErr w:type="spellEnd"/>
          </w:p>
        </w:tc>
      </w:tr>
      <w:tr w:rsidR="00EE1EA1" w:rsidTr="00EE1EA1">
        <w:trPr>
          <w:trHeight w:val="195"/>
        </w:trPr>
        <w:tc>
          <w:tcPr>
            <w:tcW w:w="10696" w:type="dxa"/>
            <w:gridSpan w:val="4"/>
            <w:tcBorders>
              <w:left w:val="nil"/>
              <w:right w:val="nil"/>
            </w:tcBorders>
          </w:tcPr>
          <w:p w:rsidR="00EE1EA1" w:rsidRDefault="00EE1EA1" w:rsidP="00BE47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1EA1" w:rsidTr="00EE1EA1">
        <w:trPr>
          <w:trHeight w:val="95"/>
        </w:trPr>
        <w:tc>
          <w:tcPr>
            <w:tcW w:w="10696" w:type="dxa"/>
            <w:gridSpan w:val="4"/>
            <w:tcBorders>
              <w:left w:val="nil"/>
              <w:bottom w:val="nil"/>
              <w:right w:val="nil"/>
            </w:tcBorders>
          </w:tcPr>
          <w:p w:rsidR="00EE1EA1" w:rsidRDefault="00EE1EA1" w:rsidP="00BE47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E1EA1" w:rsidTr="00EE1EA1">
        <w:trPr>
          <w:trHeight w:val="37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EA1" w:rsidRDefault="00EE1EA1" w:rsidP="00BE4789">
            <w:pPr>
              <w:pStyle w:val="TableParagraph"/>
              <w:spacing w:before="36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Designação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ACD</w:t>
            </w:r>
          </w:p>
        </w:tc>
        <w:tc>
          <w:tcPr>
            <w:tcW w:w="8241" w:type="dxa"/>
            <w:gridSpan w:val="3"/>
            <w:tcBorders>
              <w:left w:val="single" w:sz="4" w:space="0" w:color="auto"/>
            </w:tcBorders>
          </w:tcPr>
          <w:p w:rsidR="00EE1EA1" w:rsidRDefault="00EE1EA1" w:rsidP="00BE4789">
            <w:pPr>
              <w:pStyle w:val="TableParagraph"/>
              <w:spacing w:before="59"/>
              <w:ind w:left="94"/>
              <w:jc w:val="center"/>
              <w:rPr>
                <w:b/>
                <w:sz w:val="20"/>
              </w:rPr>
            </w:pPr>
            <w:r w:rsidRPr="002060B6">
              <w:rPr>
                <w:b/>
              </w:rPr>
              <w:t>Plano</w:t>
            </w:r>
            <w:r w:rsidRPr="002060B6">
              <w:rPr>
                <w:b/>
                <w:spacing w:val="-6"/>
              </w:rPr>
              <w:t xml:space="preserve"> </w:t>
            </w:r>
            <w:r w:rsidRPr="002060B6">
              <w:rPr>
                <w:b/>
              </w:rPr>
              <w:t>Digital</w:t>
            </w:r>
            <w:r w:rsidRPr="002060B6">
              <w:rPr>
                <w:b/>
                <w:spacing w:val="-7"/>
              </w:rPr>
              <w:t xml:space="preserve"> </w:t>
            </w:r>
            <w:r w:rsidRPr="002060B6">
              <w:rPr>
                <w:b/>
              </w:rPr>
              <w:t>-</w:t>
            </w:r>
            <w:r w:rsidRPr="002060B6">
              <w:rPr>
                <w:b/>
                <w:spacing w:val="-6"/>
              </w:rPr>
              <w:t xml:space="preserve"> </w:t>
            </w:r>
            <w:proofErr w:type="spellStart"/>
            <w:r w:rsidRPr="002060B6">
              <w:rPr>
                <w:b/>
              </w:rPr>
              <w:t>Comunicação</w:t>
            </w:r>
            <w:proofErr w:type="spellEnd"/>
          </w:p>
        </w:tc>
      </w:tr>
      <w:tr w:rsidR="00EE1EA1" w:rsidTr="00EE1EA1">
        <w:trPr>
          <w:trHeight w:val="53"/>
        </w:trPr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1EA1" w:rsidRDefault="00EE1EA1" w:rsidP="00BE47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41" w:type="dxa"/>
            <w:gridSpan w:val="3"/>
            <w:tcBorders>
              <w:left w:val="nil"/>
              <w:right w:val="nil"/>
            </w:tcBorders>
          </w:tcPr>
          <w:p w:rsidR="00EE1EA1" w:rsidRDefault="00EE1EA1" w:rsidP="00BE47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E1EA1" w:rsidTr="00EE1EA1">
        <w:trPr>
          <w:trHeight w:val="23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EA1" w:rsidRDefault="00EE1EA1" w:rsidP="00BE4789">
            <w:pPr>
              <w:pStyle w:val="TableParagraph"/>
              <w:ind w:lef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Formadora</w:t>
            </w:r>
            <w:proofErr w:type="spellEnd"/>
          </w:p>
        </w:tc>
        <w:tc>
          <w:tcPr>
            <w:tcW w:w="6155" w:type="dxa"/>
            <w:tcBorders>
              <w:left w:val="single" w:sz="4" w:space="0" w:color="auto"/>
            </w:tcBorders>
          </w:tcPr>
          <w:p w:rsidR="00EE1EA1" w:rsidRDefault="00EE1EA1" w:rsidP="00BE4789">
            <w:pPr>
              <w:pStyle w:val="TableParagraph"/>
              <w:spacing w:line="211" w:lineRule="exact"/>
              <w:ind w:left="2809" w:right="2762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086" w:type="dxa"/>
            <w:gridSpan w:val="2"/>
          </w:tcPr>
          <w:p w:rsidR="00EE1EA1" w:rsidRDefault="00EE1EA1" w:rsidP="00BE4789">
            <w:pPr>
              <w:pStyle w:val="TableParagraph"/>
              <w:spacing w:line="211" w:lineRule="exact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Grau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Académico</w:t>
            </w:r>
            <w:proofErr w:type="spellEnd"/>
          </w:p>
        </w:tc>
      </w:tr>
      <w:tr w:rsidR="00EE1EA1" w:rsidRPr="002060B6" w:rsidTr="00EE1EA1">
        <w:trPr>
          <w:trHeight w:val="22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EA1" w:rsidRPr="002060B6" w:rsidRDefault="00EE1EA1" w:rsidP="00BE4789">
            <w:pPr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left w:val="single" w:sz="4" w:space="0" w:color="auto"/>
              <w:bottom w:val="nil"/>
            </w:tcBorders>
          </w:tcPr>
          <w:p w:rsidR="00EE1EA1" w:rsidRPr="00EE1EA1" w:rsidRDefault="00EE1EA1" w:rsidP="00BE4789">
            <w:pPr>
              <w:pStyle w:val="TableParagraph"/>
              <w:rPr>
                <w:rFonts w:ascii="Times New Roman"/>
                <w:sz w:val="20"/>
                <w:szCs w:val="20"/>
                <w:lang w:val="pt-PT"/>
              </w:rPr>
            </w:pPr>
            <w:r w:rsidRPr="00EE1EA1">
              <w:rPr>
                <w:sz w:val="20"/>
                <w:szCs w:val="20"/>
                <w:lang w:val="pt-PT"/>
              </w:rPr>
              <w:t xml:space="preserve">Ana Isabel Lázaro Canadas </w:t>
            </w:r>
            <w:proofErr w:type="spellStart"/>
            <w:r w:rsidRPr="00EE1EA1">
              <w:rPr>
                <w:sz w:val="20"/>
                <w:szCs w:val="20"/>
                <w:lang w:val="pt-PT"/>
              </w:rPr>
              <w:t>Valadar</w:t>
            </w:r>
            <w:proofErr w:type="spellEnd"/>
          </w:p>
        </w:tc>
        <w:tc>
          <w:tcPr>
            <w:tcW w:w="386" w:type="dxa"/>
            <w:tcBorders>
              <w:bottom w:val="nil"/>
              <w:right w:val="nil"/>
            </w:tcBorders>
          </w:tcPr>
          <w:p w:rsidR="00EE1EA1" w:rsidRPr="00EE1EA1" w:rsidRDefault="00EE1EA1" w:rsidP="00BE4789">
            <w:pPr>
              <w:pStyle w:val="TableParagraph"/>
              <w:rPr>
                <w:rFonts w:ascii="Times New Roman"/>
                <w:sz w:val="20"/>
                <w:szCs w:val="20"/>
                <w:lang w:val="pt-PT"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</w:tcPr>
          <w:p w:rsidR="00EE1EA1" w:rsidRPr="002060B6" w:rsidRDefault="00EE1EA1" w:rsidP="00BE4789">
            <w:pPr>
              <w:pStyle w:val="TableParagraph"/>
              <w:spacing w:before="12"/>
              <w:ind w:left="450"/>
              <w:rPr>
                <w:sz w:val="20"/>
                <w:szCs w:val="20"/>
              </w:rPr>
            </w:pPr>
            <w:proofErr w:type="spellStart"/>
            <w:r w:rsidRPr="002060B6">
              <w:rPr>
                <w:sz w:val="20"/>
                <w:szCs w:val="20"/>
              </w:rPr>
              <w:t>Mestre</w:t>
            </w:r>
            <w:proofErr w:type="spellEnd"/>
          </w:p>
        </w:tc>
      </w:tr>
      <w:tr w:rsidR="00EE1EA1" w:rsidRPr="002060B6" w:rsidTr="00EE1EA1">
        <w:trPr>
          <w:trHeight w:val="53"/>
        </w:trPr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1EA1" w:rsidRPr="002060B6" w:rsidRDefault="00EE1EA1" w:rsidP="00BE47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41" w:type="dxa"/>
            <w:gridSpan w:val="3"/>
            <w:tcBorders>
              <w:left w:val="nil"/>
              <w:right w:val="nil"/>
            </w:tcBorders>
          </w:tcPr>
          <w:p w:rsidR="00EE1EA1" w:rsidRPr="002060B6" w:rsidRDefault="00EE1EA1" w:rsidP="00BE47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E1EA1" w:rsidRPr="002060B6" w:rsidTr="00EE1EA1">
        <w:trPr>
          <w:trHeight w:val="3187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EA1" w:rsidRPr="002060B6" w:rsidRDefault="00EE1EA1" w:rsidP="00BE47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E1EA1" w:rsidRPr="002060B6" w:rsidRDefault="00EE1EA1" w:rsidP="00BE47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E1EA1" w:rsidRPr="002060B6" w:rsidRDefault="00EE1EA1" w:rsidP="00BE47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E1EA1" w:rsidRPr="002060B6" w:rsidRDefault="00EE1EA1" w:rsidP="00BE4789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EE1EA1" w:rsidRPr="002060B6" w:rsidRDefault="00EE1EA1" w:rsidP="00BE4789">
            <w:pPr>
              <w:pStyle w:val="TableParagraph"/>
              <w:ind w:left="83" w:right="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60B6">
              <w:rPr>
                <w:b/>
                <w:sz w:val="20"/>
                <w:szCs w:val="20"/>
              </w:rPr>
              <w:t>Razões</w:t>
            </w:r>
            <w:proofErr w:type="spellEnd"/>
            <w:r w:rsidRPr="002060B6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060B6">
              <w:rPr>
                <w:b/>
                <w:sz w:val="20"/>
                <w:szCs w:val="20"/>
              </w:rPr>
              <w:t>justificativas</w:t>
            </w:r>
            <w:proofErr w:type="spellEnd"/>
          </w:p>
          <w:p w:rsidR="00EE1EA1" w:rsidRPr="002060B6" w:rsidRDefault="00EE1EA1" w:rsidP="00BE4789">
            <w:pPr>
              <w:rPr>
                <w:sz w:val="20"/>
                <w:szCs w:val="20"/>
              </w:rPr>
            </w:pPr>
          </w:p>
          <w:p w:rsidR="00EE1EA1" w:rsidRPr="002060B6" w:rsidRDefault="00EE1EA1" w:rsidP="00BE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3"/>
            <w:tcBorders>
              <w:left w:val="single" w:sz="4" w:space="0" w:color="auto"/>
            </w:tcBorders>
          </w:tcPr>
          <w:p w:rsidR="00EE1EA1" w:rsidRPr="00EE1EA1" w:rsidRDefault="00EE1EA1" w:rsidP="00BE4789">
            <w:pPr>
              <w:pStyle w:val="TableParagraph"/>
              <w:spacing w:before="124" w:line="285" w:lineRule="auto"/>
              <w:ind w:left="32" w:right="1"/>
              <w:rPr>
                <w:sz w:val="20"/>
                <w:szCs w:val="20"/>
                <w:lang w:val="pt-PT"/>
              </w:rPr>
            </w:pPr>
            <w:r w:rsidRPr="00EE1EA1">
              <w:rPr>
                <w:sz w:val="20"/>
                <w:szCs w:val="20"/>
                <w:lang w:val="pt-PT"/>
              </w:rPr>
              <w:t>Em prol da competitividade sustentável, da justiça social e da resiliência, o Conselho Europeu faz aplicar uma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recomendação (2020/C417/01) de 24 de novembro de 2020, a todos os estados membros, reconhecendo que os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sistemas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de</w:t>
            </w:r>
            <w:r w:rsidRPr="00EE1EA1">
              <w:rPr>
                <w:spacing w:val="2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ensino 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formação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profissionais inovadores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e</w:t>
            </w:r>
            <w:r w:rsidRPr="00EE1EA1">
              <w:rPr>
                <w:spacing w:val="2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de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elevada qualidade,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constituem o elemento essencial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para a adaptação à transição digital e ecológica, favorecendo o crescimento e coesão social, na medida em que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prepara os jovens e adultos para a aquisição de competências técnicas e digitais para o trabalho,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desenvolvimento pessoal e cidadania.</w:t>
            </w:r>
          </w:p>
          <w:p w:rsidR="00EE1EA1" w:rsidRPr="00EE1EA1" w:rsidRDefault="00EE1EA1" w:rsidP="00BE4789">
            <w:pPr>
              <w:pStyle w:val="TableParagraph"/>
              <w:spacing w:line="285" w:lineRule="auto"/>
              <w:ind w:left="32" w:right="84"/>
              <w:rPr>
                <w:sz w:val="20"/>
                <w:szCs w:val="20"/>
                <w:lang w:val="pt-PT"/>
              </w:rPr>
            </w:pPr>
            <w:r w:rsidRPr="00EE1EA1">
              <w:rPr>
                <w:sz w:val="20"/>
                <w:szCs w:val="20"/>
                <w:lang w:val="pt-PT"/>
              </w:rPr>
              <w:t>O objetivo do Espaço Europeu da Educação, cumpre-se na concretização de um espaço europeu de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aprendizagem de garantida qualidade e flexibilidade para permitir a desejada mobilidade transnacional,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materializada numa política comum em matéria de ensino e formação profissionais, com os respetivos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investimentos e objetivos para 2025. A pertinência deste curso é ainda reforçada pela necessidade de aplicação</w:t>
            </w:r>
            <w:r w:rsidRPr="00EE1EA1">
              <w:rPr>
                <w:spacing w:val="-46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das atuais políticas de educação, ao nível da importância dos sistemas de garantia qualidade nos cursos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profissionais</w:t>
            </w:r>
            <w:r w:rsidRPr="00EE1EA1">
              <w:rPr>
                <w:spacing w:val="-2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(EQAVET)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e participação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partes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interessadas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na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melhoria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continua.</w:t>
            </w:r>
          </w:p>
        </w:tc>
      </w:tr>
      <w:tr w:rsidR="00EE1EA1" w:rsidRPr="002060B6" w:rsidTr="00EE1EA1">
        <w:trPr>
          <w:trHeight w:val="66"/>
        </w:trPr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1EA1" w:rsidRPr="00EE1EA1" w:rsidRDefault="00EE1EA1" w:rsidP="00BE4789">
            <w:pPr>
              <w:pStyle w:val="TableParagraph"/>
              <w:rPr>
                <w:rFonts w:ascii="Times New Roman"/>
                <w:sz w:val="20"/>
                <w:szCs w:val="20"/>
                <w:lang w:val="pt-PT"/>
              </w:rPr>
            </w:pPr>
          </w:p>
        </w:tc>
        <w:tc>
          <w:tcPr>
            <w:tcW w:w="8241" w:type="dxa"/>
            <w:gridSpan w:val="3"/>
            <w:tcBorders>
              <w:left w:val="nil"/>
              <w:right w:val="nil"/>
            </w:tcBorders>
          </w:tcPr>
          <w:p w:rsidR="00EE1EA1" w:rsidRPr="00EE1EA1" w:rsidRDefault="00EE1EA1" w:rsidP="00BE4789">
            <w:pPr>
              <w:pStyle w:val="TableParagraph"/>
              <w:rPr>
                <w:rFonts w:ascii="Times New Roman"/>
                <w:sz w:val="20"/>
                <w:szCs w:val="20"/>
                <w:lang w:val="pt-PT"/>
              </w:rPr>
            </w:pPr>
          </w:p>
        </w:tc>
      </w:tr>
      <w:tr w:rsidR="00EE1EA1" w:rsidRPr="002060B6" w:rsidTr="00EE1EA1">
        <w:trPr>
          <w:trHeight w:val="188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EA1" w:rsidRPr="00EE1EA1" w:rsidRDefault="00EE1EA1" w:rsidP="00BE4789">
            <w:pPr>
              <w:pStyle w:val="TableParagraph"/>
              <w:rPr>
                <w:rFonts w:ascii="Times New Roman"/>
                <w:sz w:val="20"/>
                <w:szCs w:val="20"/>
                <w:lang w:val="pt-PT"/>
              </w:rPr>
            </w:pPr>
          </w:p>
          <w:p w:rsidR="00EE1EA1" w:rsidRPr="00EE1EA1" w:rsidRDefault="00EE1EA1" w:rsidP="00BE4789">
            <w:pPr>
              <w:pStyle w:val="TableParagraph"/>
              <w:spacing w:before="7"/>
              <w:rPr>
                <w:rFonts w:ascii="Times New Roman"/>
                <w:sz w:val="20"/>
                <w:szCs w:val="20"/>
                <w:lang w:val="pt-PT"/>
              </w:rPr>
            </w:pPr>
          </w:p>
          <w:p w:rsidR="00EE1EA1" w:rsidRPr="002060B6" w:rsidRDefault="00EE1EA1" w:rsidP="00BE4789">
            <w:pPr>
              <w:pStyle w:val="TableParagraph"/>
              <w:ind w:left="60"/>
              <w:rPr>
                <w:b/>
                <w:sz w:val="20"/>
                <w:szCs w:val="20"/>
              </w:rPr>
            </w:pPr>
            <w:proofErr w:type="spellStart"/>
            <w:r w:rsidRPr="002060B6">
              <w:rPr>
                <w:b/>
                <w:sz w:val="20"/>
                <w:szCs w:val="20"/>
              </w:rPr>
              <w:t>Objetivos</w:t>
            </w:r>
            <w:proofErr w:type="spellEnd"/>
            <w:r w:rsidRPr="002060B6">
              <w:rPr>
                <w:b/>
                <w:sz w:val="20"/>
                <w:szCs w:val="20"/>
              </w:rPr>
              <w:t>/</w:t>
            </w:r>
            <w:proofErr w:type="spellStart"/>
            <w:r w:rsidRPr="002060B6">
              <w:rPr>
                <w:b/>
                <w:sz w:val="20"/>
                <w:szCs w:val="20"/>
              </w:rPr>
              <w:t>Conteúdos</w:t>
            </w:r>
            <w:proofErr w:type="spellEnd"/>
          </w:p>
        </w:tc>
        <w:tc>
          <w:tcPr>
            <w:tcW w:w="8241" w:type="dxa"/>
            <w:gridSpan w:val="3"/>
            <w:tcBorders>
              <w:left w:val="single" w:sz="4" w:space="0" w:color="auto"/>
            </w:tcBorders>
          </w:tcPr>
          <w:p w:rsidR="00EE1EA1" w:rsidRPr="00EE1EA1" w:rsidRDefault="00EE1EA1" w:rsidP="00BE4789">
            <w:pPr>
              <w:pStyle w:val="TableParagraph"/>
              <w:spacing w:before="8" w:line="285" w:lineRule="auto"/>
              <w:ind w:left="32" w:right="1"/>
              <w:rPr>
                <w:sz w:val="20"/>
                <w:szCs w:val="20"/>
                <w:lang w:val="pt-PT"/>
              </w:rPr>
            </w:pPr>
            <w:r w:rsidRPr="00EE1EA1">
              <w:rPr>
                <w:sz w:val="20"/>
                <w:szCs w:val="20"/>
                <w:lang w:val="pt-PT"/>
              </w:rPr>
              <w:t>Quadros de Referência Europeus de Competências Essenciais: para a Aprendizagem ao Longo da Vida, para os</w:t>
            </w:r>
            <w:r w:rsidRPr="00EE1EA1">
              <w:rPr>
                <w:spacing w:val="-46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Cidadãos,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para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os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Educadores</w:t>
            </w:r>
            <w:r>
              <w:rPr>
                <w:sz w:val="20"/>
                <w:szCs w:val="20"/>
                <w:lang w:val="pt-PT"/>
              </w:rPr>
              <w:t>;</w:t>
            </w:r>
          </w:p>
          <w:p w:rsidR="00EE1EA1" w:rsidRPr="00EE1EA1" w:rsidRDefault="00EE1EA1" w:rsidP="00BE4789">
            <w:pPr>
              <w:pStyle w:val="TableParagraph"/>
              <w:spacing w:line="285" w:lineRule="auto"/>
              <w:ind w:left="32" w:right="1"/>
              <w:rPr>
                <w:sz w:val="20"/>
                <w:szCs w:val="20"/>
                <w:lang w:val="pt-PT"/>
              </w:rPr>
            </w:pPr>
            <w:r w:rsidRPr="00EE1EA1">
              <w:rPr>
                <w:sz w:val="20"/>
                <w:szCs w:val="20"/>
                <w:lang w:val="pt-PT"/>
              </w:rPr>
              <w:t>Integração de instrumentos de gestão para uma liderança digital: carta de missão, projeto educativo, plano de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atividades,</w:t>
            </w:r>
            <w:r w:rsidRPr="00EE1EA1">
              <w:rPr>
                <w:spacing w:val="-1"/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PADD;</w:t>
            </w:r>
          </w:p>
          <w:p w:rsidR="00EE1EA1" w:rsidRPr="002060B6" w:rsidRDefault="00EE1EA1" w:rsidP="00BE4789">
            <w:pPr>
              <w:pStyle w:val="TableParagraph"/>
              <w:spacing w:line="285" w:lineRule="auto"/>
              <w:ind w:left="32" w:right="1"/>
              <w:rPr>
                <w:sz w:val="20"/>
                <w:szCs w:val="20"/>
              </w:rPr>
            </w:pPr>
            <w:r w:rsidRPr="00EE1EA1">
              <w:rPr>
                <w:sz w:val="20"/>
                <w:szCs w:val="20"/>
                <w:lang w:val="pt-PT"/>
              </w:rPr>
              <w:t xml:space="preserve">Comunicação Digital - envolvimento e participação das partes interessadas </w:t>
            </w:r>
            <w:proofErr w:type="gramStart"/>
            <w:r w:rsidRPr="00EE1EA1">
              <w:rPr>
                <w:sz w:val="20"/>
                <w:szCs w:val="20"/>
                <w:lang w:val="pt-PT"/>
              </w:rPr>
              <w:t>internas</w:t>
            </w:r>
            <w:proofErr w:type="gramEnd"/>
            <w:r w:rsidRPr="00EE1EA1">
              <w:rPr>
                <w:sz w:val="20"/>
                <w:szCs w:val="20"/>
                <w:lang w:val="pt-PT"/>
              </w:rPr>
              <w:t xml:space="preserve"> e externas - ferramentas 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metodologias</w:t>
            </w:r>
            <w:r w:rsidRPr="00EE1EA1">
              <w:rPr>
                <w:spacing w:val="-2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de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EE1EA1">
              <w:rPr>
                <w:sz w:val="20"/>
                <w:szCs w:val="20"/>
                <w:lang w:val="pt-PT"/>
              </w:rPr>
              <w:t>acompanhamento e avaliação.</w:t>
            </w:r>
            <w:r w:rsidRPr="00EE1EA1">
              <w:rPr>
                <w:spacing w:val="1"/>
                <w:sz w:val="20"/>
                <w:szCs w:val="20"/>
                <w:lang w:val="pt-PT"/>
              </w:rPr>
              <w:t xml:space="preserve"> </w:t>
            </w:r>
            <w:r w:rsidRPr="002060B6">
              <w:rPr>
                <w:sz w:val="20"/>
                <w:szCs w:val="20"/>
              </w:rPr>
              <w:t xml:space="preserve">Brainstorming: </w:t>
            </w:r>
            <w:proofErr w:type="spellStart"/>
            <w:r w:rsidRPr="002060B6">
              <w:rPr>
                <w:sz w:val="20"/>
                <w:szCs w:val="20"/>
              </w:rPr>
              <w:t>necessidades</w:t>
            </w:r>
            <w:proofErr w:type="spellEnd"/>
            <w:r w:rsidRPr="002060B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especí</w:t>
            </w:r>
            <w:r w:rsidRPr="002060B6">
              <w:rPr>
                <w:sz w:val="20"/>
                <w:szCs w:val="20"/>
              </w:rPr>
              <w:t>ficas</w:t>
            </w:r>
            <w:proofErr w:type="spellEnd"/>
            <w:r w:rsidRPr="002060B6">
              <w:rPr>
                <w:spacing w:val="-1"/>
                <w:sz w:val="20"/>
                <w:szCs w:val="20"/>
              </w:rPr>
              <w:t xml:space="preserve"> </w:t>
            </w:r>
            <w:r w:rsidRPr="002060B6">
              <w:rPr>
                <w:sz w:val="20"/>
                <w:szCs w:val="20"/>
              </w:rPr>
              <w:t>da</w:t>
            </w:r>
            <w:r w:rsidRPr="002060B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060B6">
              <w:rPr>
                <w:sz w:val="20"/>
                <w:szCs w:val="20"/>
              </w:rPr>
              <w:t>formação</w:t>
            </w:r>
            <w:proofErr w:type="spellEnd"/>
            <w:r w:rsidRPr="002060B6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professional.</w:t>
            </w:r>
          </w:p>
        </w:tc>
      </w:tr>
      <w:tr w:rsidR="00EE1EA1" w:rsidRPr="002060B6" w:rsidTr="00EE1EA1">
        <w:trPr>
          <w:trHeight w:val="437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EA1" w:rsidRPr="002060B6" w:rsidRDefault="00EE1EA1" w:rsidP="00EE1EA1">
            <w:pPr>
              <w:pStyle w:val="TableParagraph"/>
              <w:ind w:left="60"/>
              <w:rPr>
                <w:b/>
                <w:sz w:val="20"/>
                <w:szCs w:val="20"/>
              </w:rPr>
            </w:pPr>
            <w:proofErr w:type="spellStart"/>
            <w:r w:rsidRPr="002060B6">
              <w:rPr>
                <w:b/>
                <w:sz w:val="20"/>
                <w:szCs w:val="20"/>
              </w:rPr>
              <w:t>Público</w:t>
            </w:r>
            <w:proofErr w:type="spellEnd"/>
            <w:r w:rsidRPr="002060B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060B6">
              <w:rPr>
                <w:b/>
                <w:sz w:val="20"/>
                <w:szCs w:val="20"/>
              </w:rPr>
              <w:t>–</w:t>
            </w:r>
            <w:r w:rsidRPr="002060B6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060B6">
              <w:rPr>
                <w:b/>
                <w:sz w:val="20"/>
                <w:szCs w:val="20"/>
              </w:rPr>
              <w:t>alvo</w:t>
            </w:r>
            <w:proofErr w:type="spellEnd"/>
          </w:p>
        </w:tc>
        <w:tc>
          <w:tcPr>
            <w:tcW w:w="8241" w:type="dxa"/>
            <w:gridSpan w:val="3"/>
            <w:tcBorders>
              <w:left w:val="single" w:sz="4" w:space="0" w:color="auto"/>
              <w:bottom w:val="double" w:sz="3" w:space="0" w:color="000000"/>
            </w:tcBorders>
          </w:tcPr>
          <w:p w:rsidR="00EE1EA1" w:rsidRPr="002060B6" w:rsidRDefault="00EE1EA1" w:rsidP="00BE4789">
            <w:pPr>
              <w:pStyle w:val="TableParagraph"/>
              <w:spacing w:before="44"/>
              <w:ind w:right="89"/>
              <w:jc w:val="both"/>
              <w:rPr>
                <w:rFonts w:ascii="Times New Roman"/>
                <w:sz w:val="20"/>
                <w:szCs w:val="20"/>
              </w:rPr>
            </w:pPr>
            <w:proofErr w:type="spellStart"/>
            <w:r w:rsidRPr="002060B6">
              <w:rPr>
                <w:sz w:val="20"/>
                <w:szCs w:val="20"/>
              </w:rPr>
              <w:t>Docentes</w:t>
            </w:r>
            <w:proofErr w:type="spellEnd"/>
            <w:r w:rsidRPr="002060B6">
              <w:rPr>
                <w:spacing w:val="-2"/>
                <w:sz w:val="20"/>
                <w:szCs w:val="20"/>
              </w:rPr>
              <w:t xml:space="preserve"> </w:t>
            </w:r>
          </w:p>
          <w:p w:rsidR="00EE1EA1" w:rsidRPr="002060B6" w:rsidRDefault="00EE1EA1" w:rsidP="00BE47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E1EA1" w:rsidRPr="002060B6" w:rsidTr="00EE1EA1">
        <w:trPr>
          <w:trHeight w:val="30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EA1" w:rsidRPr="002060B6" w:rsidRDefault="00EE1EA1" w:rsidP="00BE4789">
            <w:pPr>
              <w:pStyle w:val="TableParagraph"/>
              <w:spacing w:line="252" w:lineRule="exact"/>
              <w:ind w:left="60"/>
              <w:rPr>
                <w:b/>
                <w:sz w:val="20"/>
                <w:szCs w:val="20"/>
              </w:rPr>
            </w:pPr>
            <w:proofErr w:type="spellStart"/>
            <w:r w:rsidRPr="002060B6">
              <w:rPr>
                <w:b/>
                <w:sz w:val="20"/>
                <w:szCs w:val="20"/>
              </w:rPr>
              <w:t>Duração</w:t>
            </w:r>
            <w:proofErr w:type="spellEnd"/>
          </w:p>
        </w:tc>
        <w:tc>
          <w:tcPr>
            <w:tcW w:w="8241" w:type="dxa"/>
            <w:gridSpan w:val="3"/>
            <w:tcBorders>
              <w:top w:val="double" w:sz="3" w:space="0" w:color="000000"/>
              <w:left w:val="single" w:sz="4" w:space="0" w:color="auto"/>
            </w:tcBorders>
          </w:tcPr>
          <w:p w:rsidR="00EE1EA1" w:rsidRPr="002060B6" w:rsidRDefault="00EE1EA1" w:rsidP="00BE4789">
            <w:pPr>
              <w:pStyle w:val="TableParagraph"/>
              <w:spacing w:before="40"/>
              <w:ind w:left="2799" w:right="2748"/>
              <w:jc w:val="center"/>
              <w:rPr>
                <w:sz w:val="20"/>
                <w:szCs w:val="20"/>
              </w:rPr>
            </w:pPr>
            <w:r w:rsidRPr="002060B6">
              <w:rPr>
                <w:sz w:val="20"/>
                <w:szCs w:val="20"/>
              </w:rPr>
              <w:t>6</w:t>
            </w:r>
            <w:r w:rsidRPr="002060B6">
              <w:rPr>
                <w:spacing w:val="-1"/>
                <w:sz w:val="20"/>
                <w:szCs w:val="20"/>
              </w:rPr>
              <w:t xml:space="preserve"> </w:t>
            </w:r>
            <w:r w:rsidRPr="002060B6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(3h+ 3h)</w:t>
            </w:r>
          </w:p>
        </w:tc>
      </w:tr>
      <w:tr w:rsidR="00EE1EA1" w:rsidRPr="002060B6" w:rsidTr="00EE1EA1">
        <w:trPr>
          <w:trHeight w:val="25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EA1" w:rsidRPr="002060B6" w:rsidRDefault="00EE1EA1" w:rsidP="00BE4789">
            <w:pPr>
              <w:pStyle w:val="TableParagraph"/>
              <w:spacing w:line="236" w:lineRule="exact"/>
              <w:ind w:left="60"/>
              <w:rPr>
                <w:b/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>Local</w:t>
            </w:r>
            <w:r w:rsidRPr="002060B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060B6">
              <w:rPr>
                <w:b/>
                <w:sz w:val="20"/>
                <w:szCs w:val="20"/>
              </w:rPr>
              <w:t>de</w:t>
            </w:r>
            <w:r w:rsidRPr="002060B6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060B6">
              <w:rPr>
                <w:b/>
                <w:sz w:val="20"/>
                <w:szCs w:val="20"/>
              </w:rPr>
              <w:t>realização</w:t>
            </w:r>
            <w:proofErr w:type="spellEnd"/>
          </w:p>
        </w:tc>
        <w:tc>
          <w:tcPr>
            <w:tcW w:w="8241" w:type="dxa"/>
            <w:gridSpan w:val="3"/>
            <w:tcBorders>
              <w:left w:val="single" w:sz="4" w:space="0" w:color="auto"/>
            </w:tcBorders>
          </w:tcPr>
          <w:p w:rsidR="00EE1EA1" w:rsidRPr="00EE1EA1" w:rsidRDefault="00EE1EA1" w:rsidP="00BE4789">
            <w:pPr>
              <w:pStyle w:val="TableParagraph"/>
              <w:spacing w:before="24"/>
              <w:jc w:val="center"/>
              <w:rPr>
                <w:sz w:val="20"/>
                <w:szCs w:val="20"/>
                <w:lang w:val="pt-PT"/>
              </w:rPr>
            </w:pPr>
            <w:r w:rsidRPr="00EE1EA1">
              <w:rPr>
                <w:sz w:val="20"/>
                <w:szCs w:val="20"/>
                <w:lang w:val="pt-PT"/>
              </w:rPr>
              <w:t>Agrupamentos de escolas associados do CFAE do Tua e Douro superior</w:t>
            </w:r>
          </w:p>
        </w:tc>
      </w:tr>
    </w:tbl>
    <w:p w:rsidR="00A85F3D" w:rsidRDefault="00A85F3D" w:rsidP="003E482B">
      <w:pPr>
        <w:spacing w:after="160" w:line="259" w:lineRule="auto"/>
        <w:jc w:val="center"/>
        <w:rPr>
          <w:rFonts w:ascii="Times New Roman" w:hAnsi="Times New Roman"/>
          <w:b/>
          <w:sz w:val="40"/>
          <w:szCs w:val="24"/>
        </w:rPr>
      </w:pPr>
    </w:p>
    <w:sectPr w:rsidR="00A85F3D" w:rsidSect="00682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D6" w:rsidRDefault="00C066D6" w:rsidP="00C5104F">
      <w:r>
        <w:separator/>
      </w:r>
    </w:p>
  </w:endnote>
  <w:endnote w:type="continuationSeparator" w:id="0">
    <w:p w:rsidR="00C066D6" w:rsidRDefault="00C066D6" w:rsidP="00C5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5" w:rsidRDefault="00C216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789140"/>
      <w:docPartObj>
        <w:docPartGallery w:val="Page Numbers (Bottom of Page)"/>
        <w:docPartUnique/>
      </w:docPartObj>
    </w:sdtPr>
    <w:sdtEndPr/>
    <w:sdtContent>
      <w:p w:rsidR="00682388" w:rsidRDefault="00A85F3D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2776ADB" wp14:editId="1A4B2C80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-400050</wp:posOffset>
                  </wp:positionV>
                  <wp:extent cx="6096000" cy="781050"/>
                  <wp:effectExtent l="0" t="0" r="0" b="0"/>
                  <wp:wrapNone/>
                  <wp:docPr id="2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F3D" w:rsidRDefault="00A85F3D" w:rsidP="00A85F3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D4C18F" wp14:editId="6B125580">
                                    <wp:extent cx="1066800" cy="685800"/>
                                    <wp:effectExtent l="0" t="0" r="0" b="0"/>
                                    <wp:docPr id="11" name="Imagem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8061" cy="6930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670570" wp14:editId="40486FEE">
                                    <wp:extent cx="1359535" cy="609600"/>
                                    <wp:effectExtent l="0" t="0" r="0" b="0"/>
                                    <wp:docPr id="12" name="Imagem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953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FAD9EC" wp14:editId="7387121E">
                                    <wp:extent cx="1371600" cy="511810"/>
                                    <wp:effectExtent l="0" t="0" r="0" b="2540"/>
                                    <wp:docPr id="14" name="Imagem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511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FCEEB82" wp14:editId="602D8F33">
                                    <wp:extent cx="1249680" cy="572770"/>
                                    <wp:effectExtent l="0" t="0" r="0" b="0"/>
                                    <wp:docPr id="13" name="Imagem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968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16.8pt;margin-top:-31.5pt;width:480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" stroked="f">
                  <v:textbox>
                    <w:txbxContent>
                      <w:p w:rsidR="00A85F3D" w:rsidRDefault="00A85F3D" w:rsidP="00A85F3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D4C18F" wp14:editId="6B125580">
                              <wp:extent cx="1066800" cy="685800"/>
                              <wp:effectExtent l="0" t="0" r="0" b="0"/>
                              <wp:docPr id="11" name="Imagem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061" cy="693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9670570" wp14:editId="40486FEE">
                              <wp:extent cx="1359535" cy="609600"/>
                              <wp:effectExtent l="0" t="0" r="0" b="0"/>
                              <wp:docPr id="12" name="Imagem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953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5FAD9EC" wp14:editId="7387121E">
                              <wp:extent cx="1371600" cy="511810"/>
                              <wp:effectExtent l="0" t="0" r="0" b="2540"/>
                              <wp:docPr id="14" name="Imagem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511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FCEEB82" wp14:editId="602D8F33">
                              <wp:extent cx="1249680" cy="572770"/>
                              <wp:effectExtent l="0" t="0" r="0" b="0"/>
                              <wp:docPr id="13" name="Image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9680" cy="572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82388">
          <w:fldChar w:fldCharType="begin"/>
        </w:r>
        <w:r w:rsidR="00682388">
          <w:instrText>PAGE   \* MERGEFORMAT</w:instrText>
        </w:r>
        <w:r w:rsidR="00682388">
          <w:fldChar w:fldCharType="separate"/>
        </w:r>
        <w:r w:rsidR="00D77CD2">
          <w:rPr>
            <w:noProof/>
          </w:rPr>
          <w:t>1</w:t>
        </w:r>
        <w:r w:rsidR="00682388">
          <w:fldChar w:fldCharType="end"/>
        </w:r>
      </w:p>
    </w:sdtContent>
  </w:sdt>
  <w:p w:rsidR="00682388" w:rsidRDefault="006823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5" w:rsidRDefault="00C216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D6" w:rsidRDefault="00C066D6" w:rsidP="00C5104F">
      <w:r>
        <w:separator/>
      </w:r>
    </w:p>
  </w:footnote>
  <w:footnote w:type="continuationSeparator" w:id="0">
    <w:p w:rsidR="00C066D6" w:rsidRDefault="00C066D6" w:rsidP="00C5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5" w:rsidRDefault="00C216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6" w:rsidRDefault="00C21675" w:rsidP="0095382D">
    <w:pPr>
      <w:pStyle w:val="Cabealho"/>
      <w:tabs>
        <w:tab w:val="clear" w:pos="4252"/>
        <w:tab w:val="clear" w:pos="8504"/>
        <w:tab w:val="left" w:pos="1380"/>
      </w:tabs>
    </w:pPr>
    <w:bookmarkStart w:id="0" w:name="_GoBack"/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-316230</wp:posOffset>
          </wp:positionV>
          <wp:extent cx="1280160" cy="675640"/>
          <wp:effectExtent l="0" t="0" r="0" b="0"/>
          <wp:wrapTight wrapText="bothSides">
            <wp:wrapPolygon edited="0">
              <wp:start x="0" y="0"/>
              <wp:lineTo x="0" y="20707"/>
              <wp:lineTo x="21214" y="20707"/>
              <wp:lineTo x="21214" y="0"/>
              <wp:lineTo x="0" y="0"/>
            </wp:wrapPolygon>
          </wp:wrapTight>
          <wp:docPr id="9" name="Imagem 9" descr="D:\Anibal\Logotipos\logo0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D:\Anibal\Logotipos\logo0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D6018">
      <w:rPr>
        <w:noProof/>
      </w:rPr>
      <w:drawing>
        <wp:anchor distT="0" distB="0" distL="114300" distR="114300" simplePos="0" relativeHeight="251664384" behindDoc="0" locked="0" layoutInCell="1" allowOverlap="1" wp14:anchorId="0053B173" wp14:editId="25CB2F24">
          <wp:simplePos x="0" y="0"/>
          <wp:positionH relativeFrom="column">
            <wp:posOffset>5273040</wp:posOffset>
          </wp:positionH>
          <wp:positionV relativeFrom="paragraph">
            <wp:posOffset>-240030</wp:posOffset>
          </wp:positionV>
          <wp:extent cx="904875" cy="685800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FAE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707" w:rsidRPr="0095382D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DC51EA" wp14:editId="653F846D">
              <wp:simplePos x="0" y="0"/>
              <wp:positionH relativeFrom="column">
                <wp:posOffset>2158365</wp:posOffset>
              </wp:positionH>
              <wp:positionV relativeFrom="paragraph">
                <wp:posOffset>-135255</wp:posOffset>
              </wp:positionV>
              <wp:extent cx="3000375" cy="60960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707" w:rsidRDefault="0095382D" w:rsidP="0095382D">
                          <w:pPr>
                            <w:jc w:val="right"/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</w:pPr>
                          <w:r w:rsidRPr="00DB419E"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>Centro de Formação de Associação</w:t>
                          </w:r>
                        </w:p>
                        <w:p w:rsidR="0095382D" w:rsidRPr="00DB419E" w:rsidRDefault="0095382D" w:rsidP="003B7707">
                          <w:pPr>
                            <w:jc w:val="right"/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</w:pPr>
                          <w:r w:rsidRPr="00DB419E"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3B7707" w:rsidRPr="00DB419E"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>de</w:t>
                          </w:r>
                          <w:proofErr w:type="gramEnd"/>
                          <w:r w:rsidR="003B7707"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B419E"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>Escolas</w:t>
                          </w:r>
                          <w:r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do </w:t>
                          </w:r>
                          <w:r w:rsidRPr="00DB419E"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>Tua e Douro Superior</w:t>
                          </w:r>
                          <w:r>
                            <w:rPr>
                              <w:rFonts w:ascii="Cambria" w:hAnsi="Cambria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9.95pt;margin-top:-10.65pt;width:236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" stroked="f">
              <v:textbox>
                <w:txbxContent>
                  <w:p w:rsidR="003B7707" w:rsidRDefault="0095382D" w:rsidP="0095382D">
                    <w:pPr>
                      <w:jc w:val="right"/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</w:pPr>
                    <w:r w:rsidRPr="00DB419E"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>Centro de Formação de Associação</w:t>
                    </w:r>
                  </w:p>
                  <w:p w:rsidR="0095382D" w:rsidRPr="00DB419E" w:rsidRDefault="0095382D" w:rsidP="003B7707">
                    <w:pPr>
                      <w:jc w:val="right"/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</w:pPr>
                    <w:r w:rsidRPr="00DB419E"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3B7707" w:rsidRPr="00DB419E"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>de</w:t>
                    </w:r>
                    <w:proofErr w:type="gramEnd"/>
                    <w:r w:rsidR="003B7707"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 xml:space="preserve"> </w:t>
                    </w:r>
                    <w:r w:rsidRPr="00DB419E"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>Escolas</w:t>
                    </w:r>
                    <w:r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 xml:space="preserve"> do </w:t>
                    </w:r>
                    <w:r w:rsidRPr="00DB419E"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>Tua e Douro Superior</w:t>
                    </w:r>
                    <w:r>
                      <w:rPr>
                        <w:rFonts w:ascii="Cambria" w:hAnsi="Cambria"/>
                        <w:b/>
                        <w:color w:val="808000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95382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5" w:rsidRDefault="00C21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F29"/>
    <w:multiLevelType w:val="hybridMultilevel"/>
    <w:tmpl w:val="3300D6D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36C1EE7"/>
    <w:multiLevelType w:val="hybridMultilevel"/>
    <w:tmpl w:val="94DC2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7A6"/>
    <w:multiLevelType w:val="hybridMultilevel"/>
    <w:tmpl w:val="4B9E5F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1C00"/>
    <w:multiLevelType w:val="hybridMultilevel"/>
    <w:tmpl w:val="C9565FF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6820C90"/>
    <w:multiLevelType w:val="hybridMultilevel"/>
    <w:tmpl w:val="25C43A96"/>
    <w:lvl w:ilvl="0" w:tplc="816A2C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F"/>
    <w:rsid w:val="00081093"/>
    <w:rsid w:val="000E111B"/>
    <w:rsid w:val="0015009A"/>
    <w:rsid w:val="001A4211"/>
    <w:rsid w:val="001A64D8"/>
    <w:rsid w:val="00206E04"/>
    <w:rsid w:val="00221DA9"/>
    <w:rsid w:val="0023569F"/>
    <w:rsid w:val="0023772B"/>
    <w:rsid w:val="00257006"/>
    <w:rsid w:val="00322CE2"/>
    <w:rsid w:val="003368F3"/>
    <w:rsid w:val="00351D1B"/>
    <w:rsid w:val="003677BA"/>
    <w:rsid w:val="003766AB"/>
    <w:rsid w:val="003B1F6C"/>
    <w:rsid w:val="003B7707"/>
    <w:rsid w:val="003E482B"/>
    <w:rsid w:val="00432E6E"/>
    <w:rsid w:val="00435950"/>
    <w:rsid w:val="00454D0E"/>
    <w:rsid w:val="00455587"/>
    <w:rsid w:val="00455688"/>
    <w:rsid w:val="004C7433"/>
    <w:rsid w:val="004F7E77"/>
    <w:rsid w:val="0055583A"/>
    <w:rsid w:val="005A04B1"/>
    <w:rsid w:val="006027F5"/>
    <w:rsid w:val="0063258B"/>
    <w:rsid w:val="00655897"/>
    <w:rsid w:val="00682388"/>
    <w:rsid w:val="006872C0"/>
    <w:rsid w:val="006E6D26"/>
    <w:rsid w:val="00712CD9"/>
    <w:rsid w:val="00747CA0"/>
    <w:rsid w:val="0077085C"/>
    <w:rsid w:val="007C49D5"/>
    <w:rsid w:val="007D6018"/>
    <w:rsid w:val="00850293"/>
    <w:rsid w:val="008B5A99"/>
    <w:rsid w:val="00924E05"/>
    <w:rsid w:val="0095382D"/>
    <w:rsid w:val="009800BE"/>
    <w:rsid w:val="009A137F"/>
    <w:rsid w:val="009D4BF4"/>
    <w:rsid w:val="00A07A54"/>
    <w:rsid w:val="00A176B2"/>
    <w:rsid w:val="00A327D3"/>
    <w:rsid w:val="00A7134B"/>
    <w:rsid w:val="00A71B4B"/>
    <w:rsid w:val="00A85F3D"/>
    <w:rsid w:val="00AC559D"/>
    <w:rsid w:val="00AC6853"/>
    <w:rsid w:val="00B10A04"/>
    <w:rsid w:val="00B55F06"/>
    <w:rsid w:val="00B62CF9"/>
    <w:rsid w:val="00B7185A"/>
    <w:rsid w:val="00B95036"/>
    <w:rsid w:val="00BB27F4"/>
    <w:rsid w:val="00C066D6"/>
    <w:rsid w:val="00C21675"/>
    <w:rsid w:val="00C5104F"/>
    <w:rsid w:val="00C62FCA"/>
    <w:rsid w:val="00CB500A"/>
    <w:rsid w:val="00D66114"/>
    <w:rsid w:val="00D77CD2"/>
    <w:rsid w:val="00DC624F"/>
    <w:rsid w:val="00E24D66"/>
    <w:rsid w:val="00E33D06"/>
    <w:rsid w:val="00EE1EA1"/>
    <w:rsid w:val="00FB7E4B"/>
    <w:rsid w:val="00FC33F3"/>
    <w:rsid w:val="00FD0909"/>
    <w:rsid w:val="00FE575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3D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1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10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04F"/>
  </w:style>
  <w:style w:type="paragraph" w:styleId="Rodap">
    <w:name w:val="footer"/>
    <w:basedOn w:val="Normal"/>
    <w:link w:val="RodapCarcter"/>
    <w:uiPriority w:val="99"/>
    <w:unhideWhenUsed/>
    <w:rsid w:val="00C5104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104F"/>
  </w:style>
  <w:style w:type="table" w:styleId="Tabelacomgrelha">
    <w:name w:val="Table Grid"/>
    <w:basedOn w:val="Tabelanormal"/>
    <w:uiPriority w:val="39"/>
    <w:rsid w:val="001A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4211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421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388"/>
    <w:pPr>
      <w:ind w:left="720"/>
      <w:contextualSpacing/>
    </w:pPr>
  </w:style>
  <w:style w:type="paragraph" w:customStyle="1" w:styleId="Default">
    <w:name w:val="Default"/>
    <w:rsid w:val="00A85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table" w:customStyle="1" w:styleId="TableNormal">
    <w:name w:val="Table Normal"/>
    <w:uiPriority w:val="2"/>
    <w:semiHidden/>
    <w:unhideWhenUsed/>
    <w:qFormat/>
    <w:rsid w:val="00EE1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EA1"/>
    <w:pPr>
      <w:widowControl w:val="0"/>
      <w:autoSpaceDE w:val="0"/>
      <w:autoSpaceDN w:val="0"/>
      <w:ind w:firstLine="0"/>
      <w:jc w:val="left"/>
    </w:pPr>
    <w:rPr>
      <w:rFonts w:ascii="Trebuchet MS" w:eastAsia="Trebuchet MS" w:hAnsi="Trebuchet MS" w:cs="Trebuchet MS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3D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1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10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04F"/>
  </w:style>
  <w:style w:type="paragraph" w:styleId="Rodap">
    <w:name w:val="footer"/>
    <w:basedOn w:val="Normal"/>
    <w:link w:val="RodapCarcter"/>
    <w:uiPriority w:val="99"/>
    <w:unhideWhenUsed/>
    <w:rsid w:val="00C5104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104F"/>
  </w:style>
  <w:style w:type="table" w:styleId="Tabelacomgrelha">
    <w:name w:val="Table Grid"/>
    <w:basedOn w:val="Tabelanormal"/>
    <w:uiPriority w:val="39"/>
    <w:rsid w:val="001A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4211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421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388"/>
    <w:pPr>
      <w:ind w:left="720"/>
      <w:contextualSpacing/>
    </w:pPr>
  </w:style>
  <w:style w:type="paragraph" w:customStyle="1" w:styleId="Default">
    <w:name w:val="Default"/>
    <w:rsid w:val="00A85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table" w:customStyle="1" w:styleId="TableNormal">
    <w:name w:val="Table Normal"/>
    <w:uiPriority w:val="2"/>
    <w:semiHidden/>
    <w:unhideWhenUsed/>
    <w:qFormat/>
    <w:rsid w:val="00EE1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EA1"/>
    <w:pPr>
      <w:widowControl w:val="0"/>
      <w:autoSpaceDE w:val="0"/>
      <w:autoSpaceDN w:val="0"/>
      <w:ind w:firstLine="0"/>
      <w:jc w:val="left"/>
    </w:pPr>
    <w:rPr>
      <w:rFonts w:ascii="Trebuchet MS" w:eastAsia="Trebuchet MS" w:hAnsi="Trebuchet MS" w:cs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5.png"/><Relationship Id="rId7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Alves dal.</dc:creator>
  <cp:lastModifiedBy>CFAE</cp:lastModifiedBy>
  <cp:revision>8</cp:revision>
  <cp:lastPrinted>2019-07-24T09:29:00Z</cp:lastPrinted>
  <dcterms:created xsi:type="dcterms:W3CDTF">2022-11-21T15:24:00Z</dcterms:created>
  <dcterms:modified xsi:type="dcterms:W3CDTF">2023-04-05T11:09:00Z</dcterms:modified>
</cp:coreProperties>
</file>